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网站微调方案</w:t>
      </w:r>
    </w:p>
    <w:p>
      <w:pPr>
        <w:pStyle w:val="6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员工天地的图片区域</w:t>
      </w:r>
    </w:p>
    <w:p>
      <w:pPr>
        <w:pStyle w:val="6"/>
        <w:ind w:left="720" w:firstLine="0" w:firstLineChars="0"/>
        <w:rPr>
          <w:sz w:val="28"/>
          <w:szCs w:val="28"/>
        </w:rPr>
      </w:pPr>
      <w:r>
        <w:rPr>
          <w:rFonts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图片框 1025" o:spid="_x0000_s1025" type="#_x0000_t75" style="height:86.15pt;width:111.9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ind w:left="7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此处的区域改成 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color w:val="FF0000"/>
          <w:sz w:val="28"/>
          <w:szCs w:val="28"/>
        </w:rPr>
        <w:t>调查</w:t>
      </w:r>
      <w:r>
        <w:rPr>
          <w:rFonts w:hint="eastAsia"/>
          <w:color w:val="FF0000"/>
          <w:sz w:val="28"/>
          <w:szCs w:val="28"/>
          <w:lang w:eastAsia="zh-CN"/>
        </w:rPr>
        <w:t>与</w:t>
      </w:r>
      <w:r>
        <w:rPr>
          <w:rFonts w:hint="eastAsia"/>
          <w:color w:val="FF0000"/>
          <w:sz w:val="28"/>
          <w:szCs w:val="28"/>
        </w:rPr>
        <w:t>研究</w:t>
      </w:r>
      <w:r>
        <w:rPr>
          <w:rFonts w:hint="eastAsia"/>
          <w:sz w:val="28"/>
          <w:szCs w:val="28"/>
          <w:lang w:eastAsia="zh-CN"/>
        </w:rPr>
        <w:t>”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增加一个资料下载区域 </w:t>
      </w:r>
    </w:p>
    <w:p>
      <w:pPr>
        <w:rPr>
          <w:sz w:val="28"/>
          <w:szCs w:val="28"/>
        </w:rPr>
      </w:pPr>
      <w:r>
        <w:rPr>
          <w:rFonts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图片框 1026" o:spid="_x0000_s1026" type="#_x0000_t75" style="height:128.55pt;width:79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sz w:val="28"/>
          <w:szCs w:val="28"/>
        </w:rPr>
        <w:t>的中间，增加一个</w:t>
      </w:r>
      <w:r>
        <w:rPr>
          <w:rFonts w:hint="eastAsia"/>
          <w:sz w:val="28"/>
          <w:szCs w:val="28"/>
          <w:lang w:eastAsia="zh-CN"/>
        </w:rPr>
        <w:t>资料“</w:t>
      </w:r>
      <w:r>
        <w:rPr>
          <w:rFonts w:hint="eastAsia"/>
          <w:color w:val="FF0000"/>
          <w:sz w:val="28"/>
          <w:szCs w:val="28"/>
          <w:lang w:eastAsia="zh-CN"/>
        </w:rPr>
        <w:t>资料下载</w:t>
      </w:r>
      <w:r>
        <w:rPr>
          <w:rFonts w:hint="eastAsia"/>
          <w:sz w:val="28"/>
          <w:szCs w:val="28"/>
          <w:lang w:eastAsia="zh-CN"/>
        </w:rPr>
        <w:t>”，如</w:t>
      </w:r>
      <w:r>
        <w:rPr>
          <w:rFonts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图片框 1035" o:spid="_x0000_s1034" type="#_x0000_t75" style="height:54.9pt;width:106.6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，再增加“</w:t>
      </w:r>
      <w:r>
        <w:rPr>
          <w:color w:val="FF0000"/>
          <w:sz w:val="28"/>
          <w:szCs w:val="28"/>
        </w:rPr>
        <w:t>论坛留言</w:t>
      </w:r>
      <w:r>
        <w:rPr>
          <w:rFonts w:hint="eastAsia"/>
          <w:sz w:val="28"/>
          <w:szCs w:val="28"/>
          <w:lang w:eastAsia="zh-CN"/>
        </w:rPr>
        <w:t>”，不用设分行文字</w:t>
      </w:r>
      <w:r>
        <w:rPr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在联系我们下面，加一个微信扫码，要是不改变区域，那增加一个实时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color w:val="FF0000"/>
          <w:sz w:val="28"/>
          <w:szCs w:val="28"/>
        </w:rPr>
        <w:t>在线联络</w:t>
      </w:r>
      <w:r>
        <w:rPr>
          <w:rFonts w:hint="eastAsia"/>
          <w:sz w:val="28"/>
          <w:szCs w:val="28"/>
          <w:lang w:eastAsia="zh-CN"/>
        </w:rPr>
        <w:t>”，如</w:t>
      </w:r>
      <w:r>
        <w:rPr>
          <w:rFonts w:hint="eastAsia"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图片框 1028" o:spid="_x0000_s1027" type="#_x0000_t75" style="height:53.1pt;width:38.9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保留客户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color w:val="FF0000"/>
          <w:sz w:val="28"/>
          <w:szCs w:val="28"/>
        </w:rPr>
        <w:t>友情链接</w:t>
      </w:r>
      <w:r>
        <w:rPr>
          <w:rFonts w:hint="eastAsia"/>
          <w:sz w:val="28"/>
          <w:szCs w:val="28"/>
          <w:lang w:eastAsia="zh-CN"/>
        </w:rPr>
        <w:t>”</w:t>
      </w:r>
    </w:p>
    <w:p>
      <w:pPr>
        <w:pStyle w:val="6"/>
        <w:ind w:left="720" w:firstLine="0" w:firstLineChars="0"/>
        <w:rPr>
          <w:sz w:val="28"/>
          <w:szCs w:val="28"/>
        </w:rPr>
      </w:pPr>
      <w:r>
        <w:rPr>
          <w:rFonts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图片框 1029" o:spid="_x0000_s1028" type="#_x0000_t75" style="height:96pt;width:319.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四.</w:t>
      </w:r>
      <w:r>
        <w:rPr>
          <w:rFonts w:hint="eastAsia"/>
          <w:sz w:val="28"/>
          <w:szCs w:val="28"/>
          <w:lang w:eastAsia="zh-CN"/>
        </w:rPr>
        <w:t>增要</w:t>
      </w:r>
      <w:r>
        <w:rPr>
          <w:rFonts w:hint="eastAsia"/>
          <w:sz w:val="28"/>
          <w:szCs w:val="28"/>
        </w:rPr>
        <w:t>后台增加一个</w:t>
      </w:r>
      <w:r>
        <w:rPr>
          <w:rFonts w:hint="eastAsia"/>
          <w:color w:val="FF0000"/>
          <w:sz w:val="28"/>
          <w:szCs w:val="28"/>
        </w:rPr>
        <w:t>pv</w:t>
      </w:r>
      <w:r>
        <w:rPr>
          <w:rFonts w:hint="eastAsia"/>
          <w:color w:val="FF0000"/>
          <w:sz w:val="28"/>
          <w:szCs w:val="28"/>
          <w:lang w:eastAsia="zh-CN"/>
        </w:rPr>
        <w:t>访问量</w:t>
      </w:r>
      <w:r>
        <w:rPr>
          <w:rFonts w:hint="eastAsia"/>
          <w:sz w:val="28"/>
          <w:szCs w:val="28"/>
        </w:rPr>
        <w:t>统计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．产品详情页的里同，</w:t>
      </w:r>
      <w:r>
        <w:rPr>
          <w:rFonts w:hint="eastAsia"/>
          <w:sz w:val="28"/>
          <w:szCs w:val="28"/>
          <w:lang w:eastAsia="zh-CN"/>
        </w:rPr>
        <w:t>可以</w:t>
      </w:r>
      <w:r>
        <w:rPr>
          <w:rFonts w:hint="eastAsia"/>
          <w:sz w:val="28"/>
          <w:szCs w:val="28"/>
        </w:rPr>
        <w:t>增加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color w:val="FF0000"/>
          <w:sz w:val="28"/>
          <w:szCs w:val="28"/>
        </w:rPr>
        <w:t>产品报价</w:t>
      </w:r>
      <w:r>
        <w:rPr>
          <w:rFonts w:hint="eastAsia"/>
          <w:sz w:val="28"/>
          <w:szCs w:val="28"/>
          <w:lang w:eastAsia="zh-CN"/>
        </w:rPr>
        <w:t>”，如</w:t>
      </w:r>
    </w:p>
    <w:p>
      <w:pPr>
        <w:rPr>
          <w:sz w:val="28"/>
          <w:szCs w:val="28"/>
        </w:rPr>
      </w:pPr>
      <w:r>
        <w:rPr>
          <w:rFonts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图片框 1030" o:spid="_x0000_s1029" type="#_x0000_t75" style="height:94.85pt;width:215.9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六．首页栏目里增加一个 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color w:val="FF0000"/>
          <w:sz w:val="28"/>
          <w:szCs w:val="28"/>
        </w:rPr>
        <w:t>购物车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 xml:space="preserve"> 选项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七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版权所的变更，全部以霓虹堂健康产业集团所有。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八．产品页</w:t>
      </w:r>
      <w:r>
        <w:rPr>
          <w:rFonts w:hint="eastAsia"/>
          <w:sz w:val="28"/>
          <w:szCs w:val="28"/>
          <w:lang w:eastAsia="zh-CN"/>
        </w:rPr>
        <w:t>的竖栏</w:t>
      </w:r>
      <w:r>
        <w:rPr>
          <w:rFonts w:hint="eastAsia"/>
          <w:sz w:val="28"/>
          <w:szCs w:val="28"/>
        </w:rPr>
        <w:t>增加一个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color w:val="FF0000"/>
          <w:sz w:val="28"/>
          <w:szCs w:val="28"/>
          <w:lang w:eastAsia="zh-CN"/>
        </w:rPr>
        <w:t>产品搜索</w:t>
      </w:r>
      <w:r>
        <w:rPr>
          <w:rFonts w:hint="eastAsia"/>
          <w:sz w:val="28"/>
          <w:szCs w:val="28"/>
          <w:lang w:eastAsia="zh-CN"/>
        </w:rPr>
        <w:t>”，如</w:t>
      </w:r>
      <w:r>
        <w:rPr>
          <w:rFonts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图片框 1031" o:spid="_x0000_s1030" type="#_x0000_t75" style="height:108.75pt;width:14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九．在这个区域增加用户的“</w:t>
      </w:r>
      <w:r>
        <w:rPr>
          <w:rFonts w:hint="eastAsia"/>
          <w:color w:val="FF0000"/>
          <w:sz w:val="28"/>
          <w:szCs w:val="28"/>
          <w:lang w:eastAsia="zh-CN"/>
        </w:rPr>
        <w:t>注册与登录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图片框 1032" o:spid="_x0000_s1031" type="#_x0000_t75" style="height:37pt;width:77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十．保留“</w:t>
      </w:r>
      <w:r>
        <w:rPr>
          <w:rFonts w:hint="eastAsia"/>
          <w:color w:val="FF0000"/>
          <w:sz w:val="28"/>
          <w:szCs w:val="28"/>
          <w:lang w:eastAsia="zh-CN"/>
        </w:rPr>
        <w:t>最新公告</w:t>
      </w:r>
      <w:r>
        <w:rPr>
          <w:rFonts w:hint="eastAsia"/>
          <w:sz w:val="28"/>
          <w:szCs w:val="28"/>
          <w:lang w:eastAsia="zh-CN"/>
        </w:rPr>
        <w:t>”如原版的</w:t>
      </w:r>
      <w:r>
        <w:rPr>
          <w:rFonts w:hint="eastAsia"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图片框 1033" o:spid="_x0000_s1032" type="#_x0000_t75" style="height:37.15pt;width:141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28"/>
          <w:szCs w:val="28"/>
          <w:lang w:eastAsia="zh-CN"/>
        </w:rPr>
        <w:t>，投放公司理念。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十一．首页使用这张图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图片框 1034" o:spid="_x0000_s1033" type="#_x0000_t75" style="height:208.7pt;width:308.9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eastAsia="宋体"/>
          <w:sz w:val="28"/>
          <w:szCs w:val="28"/>
          <w:lang w:eastAsia="zh-CN"/>
        </w:rPr>
      </w:pPr>
    </w:p>
    <w:p>
      <w:pPr>
        <w:numPr>
          <w:ilvl w:val="0"/>
          <w:numId w:val="2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域名的相关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中文版的域名还是  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"http://www.nihongtang.com"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/>
          <w:sz w:val="28"/>
          <w:szCs w:val="28"/>
          <w:lang w:val="en-US" w:eastAsia="zh-CN"/>
        </w:rPr>
        <w:t>www.nihongtang.com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日文版的域名还是  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"http://www.nijido.com"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/>
          <w:sz w:val="28"/>
          <w:szCs w:val="28"/>
          <w:lang w:val="en-US" w:eastAsia="zh-CN"/>
        </w:rPr>
        <w:t>www.nijido.com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985" w:right="1701" w:bottom="1701" w:left="170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8536797">
    <w:nsid w:val="3B84765D"/>
    <w:multiLevelType w:val="multilevel"/>
    <w:tmpl w:val="3B84765D"/>
    <w:lvl w:ilvl="0" w:tentative="1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78494412">
    <w:nsid w:val="582008CC"/>
    <w:multiLevelType w:val="singleLevel"/>
    <w:tmpl w:val="582008CC"/>
    <w:lvl w:ilvl="0" w:tentative="1">
      <w:start w:val="12"/>
      <w:numFmt w:val="chineseCounting"/>
      <w:suff w:val="nothing"/>
      <w:lvlText w:val="%1．"/>
      <w:lvlJc w:val="left"/>
    </w:lvl>
  </w:abstractNum>
  <w:num w:numId="1">
    <w:abstractNumId w:val="998536797"/>
  </w:num>
  <w:num w:numId="2">
    <w:abstractNumId w:val="14784944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sz w:val="18"/>
      <w:szCs w:val="18"/>
    </w:rPr>
  </w:style>
  <w:style w:type="character" w:customStyle="1" w:styleId="3">
    <w:name w:val="批注框文本 Char"/>
    <w:basedOn w:val="4"/>
    <w:link w:val="2"/>
    <w:semiHidden/>
    <w:rPr>
      <w:sz w:val="18"/>
      <w:szCs w:val="18"/>
    </w:rPr>
  </w:style>
  <w:style w:type="character" w:styleId="5">
    <w:name w:val="Hyperlink"/>
    <w:basedOn w:val="4"/>
    <w:rPr>
      <w:color w:val="0000FF"/>
      <w:u w:val="single"/>
    </w:rPr>
  </w:style>
  <w:style w:type="paragraph" w:customStyle="1" w:styleId="6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customXml" Target="../customXml/item1.xml"/><Relationship Id="rId16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</Words>
  <Characters>178</Characters>
  <Lines>1</Lines>
  <Paragraphs>1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2016-10-30T13:06:00Z</dcterms:created>
  <dc:creator>zegui chen</dc:creator>
  <cp:lastModifiedBy>huangqyun</cp:lastModifiedBy>
  <dcterms:modified xsi:type="dcterms:W3CDTF">2016-11-07T08:00:25Z</dcterms:modified>
  <dc:title>网站微调方案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